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DD" w:rsidRPr="003C35B1" w:rsidRDefault="003F18DD" w:rsidP="00A81ED5">
      <w:pPr>
        <w:jc w:val="center"/>
        <w:rPr>
          <w:lang w:val="fr-CA"/>
        </w:rPr>
      </w:pPr>
      <w:r w:rsidRPr="003C35B1">
        <w:rPr>
          <w:lang w:val="fr-CA"/>
        </w:rPr>
        <w:t>Liste des responsabilités des membres du comité exécutif de l’AECEC</w:t>
      </w:r>
    </w:p>
    <w:p w:rsidR="003F18DD" w:rsidRPr="003C35B1" w:rsidRDefault="003F18DD" w:rsidP="003F18DD">
      <w:pPr>
        <w:rPr>
          <w:b w:val="0"/>
          <w:lang w:val="fr-CA"/>
        </w:rPr>
      </w:pPr>
    </w:p>
    <w:p w:rsidR="00A81ED5" w:rsidRDefault="00A81ED5" w:rsidP="003F18DD">
      <w:pPr>
        <w:rPr>
          <w:i/>
          <w:lang w:val="fr-CA"/>
        </w:rPr>
      </w:pPr>
    </w:p>
    <w:p w:rsidR="003F18DD" w:rsidRPr="003921EC" w:rsidRDefault="003F18DD" w:rsidP="003F18DD">
      <w:pPr>
        <w:rPr>
          <w:i/>
          <w:iCs/>
          <w:color w:val="auto"/>
          <w:lang w:val="it-IT"/>
        </w:rPr>
      </w:pPr>
      <w:r w:rsidRPr="003921EC">
        <w:rPr>
          <w:i/>
          <w:lang w:val="fr-CA"/>
        </w:rPr>
        <w:t>Présidente –</w:t>
      </w:r>
      <w:r w:rsidRPr="003921EC">
        <w:rPr>
          <w:i/>
          <w:iCs/>
          <w:lang w:val="fr-FR"/>
        </w:rPr>
        <w:t xml:space="preserve"> </w:t>
      </w:r>
      <w:r w:rsidR="003921EC" w:rsidRPr="00A81ED5">
        <w:rPr>
          <w:bCs w:val="0"/>
          <w:i/>
          <w:iCs/>
          <w:color w:val="auto"/>
          <w:lang w:val="fr-FR"/>
        </w:rPr>
        <w:t xml:space="preserve">Katalin Kurtosi </w:t>
      </w:r>
      <w:r w:rsidR="003921EC" w:rsidRPr="003921EC">
        <w:rPr>
          <w:i/>
          <w:iCs/>
          <w:color w:val="auto"/>
          <w:lang w:val="it-IT"/>
        </w:rPr>
        <w:t xml:space="preserve"> (</w:t>
      </w:r>
      <w:r w:rsidR="006D1EA3" w:rsidRPr="003921EC">
        <w:rPr>
          <w:i/>
          <w:color w:val="auto"/>
        </w:rPr>
        <w:fldChar w:fldCharType="begin"/>
      </w:r>
      <w:r w:rsidR="003921EC" w:rsidRPr="00A81ED5">
        <w:rPr>
          <w:i/>
          <w:color w:val="auto"/>
          <w:lang w:val="fr-FR"/>
        </w:rPr>
        <w:instrText xml:space="preserve"> HYPERLINK "mailto:kurtosi@hung.u-szeged.hu" </w:instrText>
      </w:r>
      <w:r w:rsidR="006D1EA3" w:rsidRPr="003921EC">
        <w:rPr>
          <w:i/>
          <w:color w:val="auto"/>
        </w:rPr>
        <w:fldChar w:fldCharType="separate"/>
      </w:r>
      <w:r w:rsidR="003921EC" w:rsidRPr="00A81ED5">
        <w:rPr>
          <w:rStyle w:val="Hypertextovodkaz"/>
          <w:i/>
          <w:color w:val="auto"/>
          <w:u w:val="none"/>
          <w:lang w:val="fr-FR"/>
        </w:rPr>
        <w:t>kurtosi@hung.u-szeged.hu</w:t>
      </w:r>
      <w:r w:rsidR="006D1EA3" w:rsidRPr="003921EC">
        <w:rPr>
          <w:i/>
          <w:color w:val="auto"/>
        </w:rPr>
        <w:fldChar w:fldCharType="end"/>
      </w:r>
      <w:r w:rsidR="003921EC" w:rsidRPr="003921EC">
        <w:rPr>
          <w:i/>
          <w:iCs/>
          <w:color w:val="auto"/>
          <w:lang w:val="it-IT"/>
        </w:rPr>
        <w:t>)</w:t>
      </w:r>
    </w:p>
    <w:p w:rsidR="003921EC" w:rsidRPr="003C35B1" w:rsidRDefault="003921EC" w:rsidP="003F18DD">
      <w:pPr>
        <w:rPr>
          <w:b w:val="0"/>
          <w:lang w:val="fr-CA"/>
        </w:rPr>
      </w:pPr>
    </w:p>
    <w:p w:rsidR="003F18DD" w:rsidRDefault="003F18DD" w:rsidP="003F18DD">
      <w:pPr>
        <w:rPr>
          <w:b w:val="0"/>
          <w:lang w:val="fr-CA"/>
        </w:rPr>
      </w:pPr>
      <w:r w:rsidRPr="008D56C7">
        <w:rPr>
          <w:lang w:val="fr-FR"/>
        </w:rPr>
        <w:t xml:space="preserve">● </w:t>
      </w:r>
      <w:r w:rsidRPr="003C35B1">
        <w:rPr>
          <w:b w:val="0"/>
          <w:lang w:val="fr-CA"/>
        </w:rPr>
        <w:t>Réunions de l’AECEC</w:t>
      </w:r>
    </w:p>
    <w:p w:rsidR="003F18DD" w:rsidRDefault="003F18DD" w:rsidP="003F18DD">
      <w:pPr>
        <w:rPr>
          <w:b w:val="0"/>
          <w:lang w:val="fr-CA"/>
        </w:rPr>
      </w:pPr>
      <w:r>
        <w:rPr>
          <w:b w:val="0"/>
          <w:lang w:val="fr-CA"/>
        </w:rPr>
        <w:t xml:space="preserve">       -   </w:t>
      </w:r>
      <w:r w:rsidRPr="003C35B1">
        <w:rPr>
          <w:b w:val="0"/>
          <w:lang w:val="fr-CA"/>
        </w:rPr>
        <w:t>Organiser et présider les réunions du conseil exécutif</w:t>
      </w:r>
      <w:r>
        <w:rPr>
          <w:b w:val="0"/>
          <w:lang w:val="fr-CA"/>
        </w:rPr>
        <w:t xml:space="preserve"> et du </w:t>
      </w:r>
      <w:r w:rsidRPr="00241D2F">
        <w:rPr>
          <w:rStyle w:val="Siln"/>
          <w:lang w:val="fr-FR"/>
        </w:rPr>
        <w:t>Bureau consultatif</w:t>
      </w:r>
    </w:p>
    <w:p w:rsidR="003F18DD" w:rsidRPr="003C35B1" w:rsidRDefault="003F18DD" w:rsidP="003F18DD">
      <w:pPr>
        <w:rPr>
          <w:b w:val="0"/>
          <w:lang w:val="fr-CA"/>
        </w:rPr>
      </w:pPr>
    </w:p>
    <w:p w:rsidR="003F18DD" w:rsidRPr="002A38F5" w:rsidRDefault="003F18DD" w:rsidP="003F18DD">
      <w:pPr>
        <w:rPr>
          <w:b w:val="0"/>
          <w:lang w:val="fr-CA"/>
        </w:rPr>
      </w:pPr>
      <w:r w:rsidRPr="002A38F5">
        <w:rPr>
          <w:b w:val="0"/>
          <w:lang w:val="fr-FR"/>
        </w:rPr>
        <w:t xml:space="preserve">● </w:t>
      </w:r>
      <w:r w:rsidRPr="002A38F5">
        <w:rPr>
          <w:b w:val="0"/>
          <w:lang w:val="fr-CA"/>
        </w:rPr>
        <w:t xml:space="preserve">Contact avec </w:t>
      </w:r>
      <w:r>
        <w:rPr>
          <w:b w:val="0"/>
          <w:lang w:val="fr-CA"/>
        </w:rPr>
        <w:t>l</w:t>
      </w:r>
      <w:r w:rsidRPr="00241D2F">
        <w:rPr>
          <w:b w:val="0"/>
          <w:lang w:val="fr-FR"/>
        </w:rPr>
        <w:t>e Conseil international d’études canadiennes (CIEC)</w:t>
      </w:r>
      <w:r w:rsidRPr="002A38F5">
        <w:rPr>
          <w:b w:val="0"/>
          <w:lang w:val="fr-CA"/>
        </w:rPr>
        <w:t>, Ottawa</w:t>
      </w:r>
    </w:p>
    <w:p w:rsidR="003F18DD" w:rsidRPr="002A38F5" w:rsidRDefault="003F18DD" w:rsidP="003F18DD">
      <w:pPr>
        <w:rPr>
          <w:b w:val="0"/>
          <w:lang w:val="fr-FR"/>
        </w:rPr>
      </w:pPr>
    </w:p>
    <w:p w:rsidR="003F18DD" w:rsidRPr="002A38F5" w:rsidRDefault="003F18DD" w:rsidP="003F18DD">
      <w:pPr>
        <w:rPr>
          <w:b w:val="0"/>
          <w:lang w:val="fr-CA"/>
        </w:rPr>
      </w:pPr>
      <w:r w:rsidRPr="002A38F5">
        <w:rPr>
          <w:b w:val="0"/>
          <w:lang w:val="fr-FR"/>
        </w:rPr>
        <w:t xml:space="preserve">● </w:t>
      </w:r>
      <w:r w:rsidRPr="002A38F5">
        <w:rPr>
          <w:b w:val="0"/>
          <w:lang w:val="fr-CA"/>
        </w:rPr>
        <w:t>Contact avec l</w:t>
      </w:r>
      <w:r w:rsidRPr="00241D2F">
        <w:rPr>
          <w:b w:val="0"/>
          <w:lang w:val="fr-FR"/>
        </w:rPr>
        <w:t>e Réseau européen d’</w:t>
      </w:r>
      <w:r>
        <w:rPr>
          <w:b w:val="0"/>
          <w:lang w:val="cs-CZ"/>
        </w:rPr>
        <w:t>é</w:t>
      </w:r>
      <w:r w:rsidRPr="00241D2F">
        <w:rPr>
          <w:b w:val="0"/>
          <w:lang w:val="fr-FR"/>
        </w:rPr>
        <w:t>tudes canadiennes (REEC)</w:t>
      </w:r>
    </w:p>
    <w:p w:rsidR="003F18DD" w:rsidRPr="002A38F5" w:rsidRDefault="003F18DD" w:rsidP="003F18DD">
      <w:pPr>
        <w:rPr>
          <w:b w:val="0"/>
          <w:lang w:val="fr-CA"/>
        </w:rPr>
      </w:pPr>
    </w:p>
    <w:p w:rsidR="003F18DD" w:rsidRPr="002A38F5" w:rsidRDefault="003F18DD" w:rsidP="003F18DD">
      <w:pPr>
        <w:rPr>
          <w:b w:val="0"/>
          <w:lang w:val="fr-CA"/>
        </w:rPr>
      </w:pPr>
      <w:r w:rsidRPr="002A38F5">
        <w:rPr>
          <w:b w:val="0"/>
          <w:lang w:val="fr-FR"/>
        </w:rPr>
        <w:t xml:space="preserve">● </w:t>
      </w:r>
      <w:r w:rsidRPr="002A38F5">
        <w:rPr>
          <w:b w:val="0"/>
          <w:lang w:val="fr-CA"/>
        </w:rPr>
        <w:t>Pouvoir décisionnel dans la division des réponsibilités du comité exécutif de l’AECEC</w:t>
      </w:r>
    </w:p>
    <w:p w:rsidR="003F18DD" w:rsidRPr="003C35B1" w:rsidRDefault="003F18DD" w:rsidP="003F18DD">
      <w:pPr>
        <w:rPr>
          <w:b w:val="0"/>
          <w:lang w:val="fr-CA"/>
        </w:rPr>
      </w:pPr>
    </w:p>
    <w:p w:rsidR="003F18DD" w:rsidRPr="003C35B1" w:rsidRDefault="003F18DD" w:rsidP="003F18DD">
      <w:pPr>
        <w:rPr>
          <w:b w:val="0"/>
          <w:lang w:val="fr-CA"/>
        </w:rPr>
      </w:pPr>
    </w:p>
    <w:p w:rsidR="003F18DD" w:rsidRPr="00241D2F" w:rsidRDefault="003F18DD" w:rsidP="003F18DD">
      <w:pPr>
        <w:rPr>
          <w:i/>
          <w:color w:val="auto"/>
          <w:lang w:val="fr-CA"/>
        </w:rPr>
      </w:pPr>
      <w:r w:rsidRPr="00241D2F">
        <w:rPr>
          <w:i/>
          <w:color w:val="auto"/>
          <w:lang w:val="fr-CA"/>
        </w:rPr>
        <w:t xml:space="preserve">Vice-président – </w:t>
      </w:r>
      <w:r w:rsidR="003921EC" w:rsidRPr="00533525">
        <w:rPr>
          <w:i/>
          <w:iCs/>
          <w:lang w:val="it-IT"/>
        </w:rPr>
        <w:t xml:space="preserve">Diana Yankova </w:t>
      </w:r>
      <w:r w:rsidR="003921EC" w:rsidRPr="006E55DD">
        <w:rPr>
          <w:i/>
          <w:iCs/>
          <w:color w:val="auto"/>
          <w:lang w:val="it-IT"/>
        </w:rPr>
        <w:t>(</w:t>
      </w:r>
      <w:hyperlink r:id="rId5" w:history="1">
        <w:r w:rsidR="003921EC" w:rsidRPr="006E55DD">
          <w:rPr>
            <w:rStyle w:val="Hypertextovodkaz"/>
            <w:i/>
            <w:color w:val="auto"/>
            <w:u w:val="none"/>
            <w:lang w:val="fr-FR"/>
          </w:rPr>
          <w:t>diana_yankova@hotmail.com</w:t>
        </w:r>
      </w:hyperlink>
      <w:r w:rsidR="003921EC" w:rsidRPr="006E55DD">
        <w:rPr>
          <w:i/>
          <w:iCs/>
          <w:color w:val="auto"/>
          <w:lang w:val="it-IT"/>
        </w:rPr>
        <w:t>)</w:t>
      </w:r>
    </w:p>
    <w:p w:rsidR="003F18DD" w:rsidRPr="003C35B1" w:rsidRDefault="003F18DD" w:rsidP="003F18DD">
      <w:pPr>
        <w:rPr>
          <w:b w:val="0"/>
          <w:lang w:val="fr-CA"/>
        </w:rPr>
      </w:pPr>
    </w:p>
    <w:p w:rsidR="003F18DD" w:rsidRDefault="003F18DD" w:rsidP="003F18DD">
      <w:pPr>
        <w:rPr>
          <w:b w:val="0"/>
          <w:lang w:val="fr-CA"/>
        </w:rPr>
      </w:pPr>
      <w:r w:rsidRPr="008D56C7">
        <w:rPr>
          <w:lang w:val="fr-FR"/>
        </w:rPr>
        <w:t xml:space="preserve">● </w:t>
      </w:r>
      <w:r w:rsidRPr="003C35B1">
        <w:rPr>
          <w:b w:val="0"/>
          <w:lang w:val="fr-CA"/>
        </w:rPr>
        <w:t>Bourses</w:t>
      </w:r>
    </w:p>
    <w:p w:rsidR="003F18DD" w:rsidRDefault="003F18DD" w:rsidP="003F18DD">
      <w:pPr>
        <w:rPr>
          <w:b w:val="0"/>
          <w:lang w:val="fr-CA"/>
        </w:rPr>
      </w:pPr>
      <w:r>
        <w:rPr>
          <w:b w:val="0"/>
          <w:lang w:val="fr-CA"/>
        </w:rPr>
        <w:t xml:space="preserve">     </w:t>
      </w:r>
      <w:r w:rsidR="00960C16">
        <w:rPr>
          <w:b w:val="0"/>
          <w:lang w:val="fr-CA"/>
        </w:rPr>
        <w:t xml:space="preserve"> </w:t>
      </w:r>
      <w:r>
        <w:rPr>
          <w:b w:val="0"/>
          <w:lang w:val="fr-CA"/>
        </w:rPr>
        <w:t>-    B</w:t>
      </w:r>
      <w:r w:rsidRPr="003C35B1">
        <w:rPr>
          <w:b w:val="0"/>
          <w:lang w:val="fr-CA"/>
        </w:rPr>
        <w:t>ourses de conférence de l’AECEC</w:t>
      </w:r>
    </w:p>
    <w:p w:rsidR="003F18DD" w:rsidRDefault="003F18DD" w:rsidP="003F18DD">
      <w:pPr>
        <w:rPr>
          <w:b w:val="0"/>
          <w:lang w:val="fr-CA"/>
        </w:rPr>
      </w:pPr>
      <w:r>
        <w:rPr>
          <w:b w:val="0"/>
          <w:lang w:val="fr-CA"/>
        </w:rPr>
        <w:t xml:space="preserve">              ○    </w:t>
      </w:r>
      <w:r w:rsidRPr="003C35B1">
        <w:rPr>
          <w:b w:val="0"/>
          <w:lang w:val="fr-CA"/>
        </w:rPr>
        <w:t xml:space="preserve">deux appels </w:t>
      </w:r>
      <w:r>
        <w:rPr>
          <w:b w:val="0"/>
          <w:lang w:val="fr-CA"/>
        </w:rPr>
        <w:t xml:space="preserve">d’offres </w:t>
      </w:r>
      <w:r w:rsidRPr="003C35B1">
        <w:rPr>
          <w:b w:val="0"/>
          <w:lang w:val="fr-CA"/>
        </w:rPr>
        <w:t>par ans; dates limites : le 31 mars et le 30 novembre</w:t>
      </w:r>
    </w:p>
    <w:p w:rsidR="003F18DD" w:rsidRDefault="003F18DD" w:rsidP="003F18DD">
      <w:pPr>
        <w:numPr>
          <w:ilvl w:val="0"/>
          <w:numId w:val="1"/>
        </w:numPr>
        <w:rPr>
          <w:b w:val="0"/>
          <w:lang w:val="fr-CA"/>
        </w:rPr>
      </w:pPr>
      <w:r>
        <w:rPr>
          <w:b w:val="0"/>
          <w:lang w:val="fr-CA"/>
        </w:rPr>
        <w:t>Bourse</w:t>
      </w:r>
      <w:r w:rsidR="003921EC">
        <w:rPr>
          <w:b w:val="0"/>
          <w:lang w:val="fr-CA"/>
        </w:rPr>
        <w:t>s</w:t>
      </w:r>
      <w:r w:rsidRPr="003C35B1">
        <w:rPr>
          <w:b w:val="0"/>
          <w:lang w:val="fr-CA"/>
        </w:rPr>
        <w:t xml:space="preserve"> </w:t>
      </w:r>
      <w:r w:rsidR="003921EC">
        <w:rPr>
          <w:b w:val="0"/>
          <w:lang w:val="fr-CA"/>
        </w:rPr>
        <w:t xml:space="preserve">pour </w:t>
      </w:r>
      <w:proofErr w:type="spellStart"/>
      <w:r w:rsidR="003921EC">
        <w:rPr>
          <w:b w:val="0"/>
          <w:lang w:val="cs-CZ"/>
        </w:rPr>
        <w:t>étudiants</w:t>
      </w:r>
      <w:proofErr w:type="spellEnd"/>
      <w:r w:rsidR="003921EC">
        <w:rPr>
          <w:b w:val="0"/>
          <w:lang w:val="cs-CZ"/>
        </w:rPr>
        <w:t xml:space="preserve"> à la </w:t>
      </w:r>
      <w:proofErr w:type="spellStart"/>
      <w:r w:rsidR="003921EC">
        <w:rPr>
          <w:b w:val="0"/>
          <w:lang w:val="cs-CZ"/>
        </w:rPr>
        <w:t>maîtrise</w:t>
      </w:r>
      <w:proofErr w:type="spellEnd"/>
      <w:r w:rsidR="003921EC">
        <w:rPr>
          <w:b w:val="0"/>
          <w:lang w:val="cs-CZ"/>
        </w:rPr>
        <w:t xml:space="preserve"> </w:t>
      </w:r>
      <w:proofErr w:type="spellStart"/>
      <w:r w:rsidR="003921EC">
        <w:rPr>
          <w:b w:val="0"/>
          <w:lang w:val="cs-CZ"/>
        </w:rPr>
        <w:t>ou</w:t>
      </w:r>
      <w:proofErr w:type="spellEnd"/>
      <w:r w:rsidR="003921EC">
        <w:rPr>
          <w:b w:val="0"/>
          <w:lang w:val="cs-CZ"/>
        </w:rPr>
        <w:t xml:space="preserve"> au </w:t>
      </w:r>
      <w:proofErr w:type="spellStart"/>
      <w:r w:rsidR="003921EC">
        <w:rPr>
          <w:b w:val="0"/>
          <w:lang w:val="cs-CZ"/>
        </w:rPr>
        <w:t>doctorat</w:t>
      </w:r>
      <w:proofErr w:type="spellEnd"/>
      <w:r w:rsidR="003921EC">
        <w:rPr>
          <w:b w:val="0"/>
          <w:lang w:val="cs-CZ"/>
        </w:rPr>
        <w:t xml:space="preserve"> </w:t>
      </w:r>
      <w:r w:rsidRPr="003C35B1">
        <w:rPr>
          <w:b w:val="0"/>
          <w:lang w:val="fr-CA"/>
        </w:rPr>
        <w:t>du CIEC</w:t>
      </w:r>
    </w:p>
    <w:p w:rsidR="003F18DD" w:rsidRDefault="003F18DD" w:rsidP="003F18DD">
      <w:pPr>
        <w:ind w:left="720"/>
        <w:rPr>
          <w:b w:val="0"/>
          <w:lang w:val="fr-CA"/>
        </w:rPr>
      </w:pPr>
      <w:r>
        <w:rPr>
          <w:b w:val="0"/>
          <w:lang w:val="fr-CA"/>
        </w:rPr>
        <w:t xml:space="preserve">  ○   </w:t>
      </w:r>
      <w:r w:rsidRPr="003C35B1">
        <w:rPr>
          <w:b w:val="0"/>
          <w:lang w:val="fr-CA"/>
        </w:rPr>
        <w:t>date</w:t>
      </w:r>
      <w:r>
        <w:rPr>
          <w:b w:val="0"/>
          <w:lang w:val="fr-CA"/>
        </w:rPr>
        <w:t xml:space="preserve"> limite : Le 14</w:t>
      </w:r>
      <w:r w:rsidRPr="003C35B1">
        <w:rPr>
          <w:b w:val="0"/>
          <w:lang w:val="fr-CA"/>
        </w:rPr>
        <w:t xml:space="preserve"> </w:t>
      </w:r>
      <w:r>
        <w:rPr>
          <w:b w:val="0"/>
          <w:lang w:val="fr-CA"/>
        </w:rPr>
        <w:t>novemb</w:t>
      </w:r>
      <w:r w:rsidRPr="003C35B1">
        <w:rPr>
          <w:b w:val="0"/>
          <w:lang w:val="fr-CA"/>
        </w:rPr>
        <w:t>re ; les</w:t>
      </w:r>
      <w:r>
        <w:rPr>
          <w:b w:val="0"/>
          <w:lang w:val="fr-CA"/>
        </w:rPr>
        <w:t xml:space="preserve"> </w:t>
      </w:r>
      <w:r w:rsidRPr="003C35B1">
        <w:rPr>
          <w:b w:val="0"/>
          <w:lang w:val="fr-CA"/>
        </w:rPr>
        <w:t xml:space="preserve">dossiers doivent arriver à Ottawa jusqu’au </w:t>
      </w:r>
    </w:p>
    <w:p w:rsidR="003F18DD" w:rsidRDefault="003F18DD" w:rsidP="003F18DD">
      <w:pPr>
        <w:ind w:left="720"/>
        <w:rPr>
          <w:b w:val="0"/>
          <w:lang w:val="fr-CA"/>
        </w:rPr>
      </w:pPr>
      <w:r>
        <w:rPr>
          <w:b w:val="0"/>
          <w:lang w:val="fr-CA"/>
        </w:rPr>
        <w:t xml:space="preserve">       </w:t>
      </w:r>
      <w:r w:rsidRPr="003C35B1">
        <w:rPr>
          <w:b w:val="0"/>
          <w:lang w:val="fr-CA"/>
        </w:rPr>
        <w:t>2</w:t>
      </w:r>
      <w:r>
        <w:rPr>
          <w:b w:val="0"/>
          <w:lang w:val="fr-CA"/>
        </w:rPr>
        <w:t>3</w:t>
      </w:r>
      <w:r w:rsidRPr="003C35B1">
        <w:rPr>
          <w:b w:val="0"/>
          <w:lang w:val="fr-CA"/>
        </w:rPr>
        <w:t xml:space="preserve"> novembre</w:t>
      </w:r>
    </w:p>
    <w:p w:rsidR="003921EC" w:rsidRDefault="003921EC" w:rsidP="003921EC">
      <w:pPr>
        <w:numPr>
          <w:ilvl w:val="0"/>
          <w:numId w:val="1"/>
        </w:numPr>
        <w:rPr>
          <w:b w:val="0"/>
          <w:lang w:val="fr-CA"/>
        </w:rPr>
      </w:pPr>
      <w:r>
        <w:rPr>
          <w:b w:val="0"/>
          <w:lang w:val="fr-CA"/>
        </w:rPr>
        <w:t>Bourse</w:t>
      </w:r>
      <w:r w:rsidRPr="003C35B1">
        <w:rPr>
          <w:b w:val="0"/>
          <w:lang w:val="fr-CA"/>
        </w:rPr>
        <w:t>s postdoctorales en études canadiennes</w:t>
      </w:r>
    </w:p>
    <w:p w:rsidR="003921EC" w:rsidRDefault="003921EC" w:rsidP="003921EC">
      <w:pPr>
        <w:ind w:left="720"/>
        <w:rPr>
          <w:b w:val="0"/>
          <w:lang w:val="fr-CA"/>
        </w:rPr>
      </w:pPr>
      <w:r>
        <w:rPr>
          <w:b w:val="0"/>
          <w:lang w:val="fr-CA"/>
        </w:rPr>
        <w:t xml:space="preserve">  ○   </w:t>
      </w:r>
      <w:r w:rsidRPr="00BF66C4">
        <w:rPr>
          <w:b w:val="0"/>
          <w:lang w:val="fr-CA"/>
        </w:rPr>
        <w:t xml:space="preserve">date limite : le </w:t>
      </w:r>
      <w:r>
        <w:rPr>
          <w:b w:val="0"/>
          <w:lang w:val="fr-CA"/>
        </w:rPr>
        <w:t>14</w:t>
      </w:r>
      <w:r w:rsidRPr="00BF66C4">
        <w:rPr>
          <w:b w:val="0"/>
          <w:lang w:val="fr-CA"/>
        </w:rPr>
        <w:t xml:space="preserve"> </w:t>
      </w:r>
      <w:r>
        <w:rPr>
          <w:b w:val="0"/>
          <w:lang w:val="fr-CA"/>
        </w:rPr>
        <w:t>novem</w:t>
      </w:r>
      <w:r w:rsidRPr="00BF66C4">
        <w:rPr>
          <w:b w:val="0"/>
          <w:lang w:val="fr-CA"/>
        </w:rPr>
        <w:t xml:space="preserve">bre ; les dossiers doivent arriver à Ottawa jusqu’au </w:t>
      </w:r>
    </w:p>
    <w:p w:rsidR="003921EC" w:rsidRPr="00BF66C4" w:rsidRDefault="003921EC" w:rsidP="003921EC">
      <w:pPr>
        <w:ind w:left="720"/>
        <w:rPr>
          <w:b w:val="0"/>
          <w:lang w:val="fr-CA"/>
        </w:rPr>
      </w:pPr>
      <w:r>
        <w:rPr>
          <w:b w:val="0"/>
          <w:lang w:val="fr-CA"/>
        </w:rPr>
        <w:t xml:space="preserve">       </w:t>
      </w:r>
      <w:r w:rsidRPr="00BF66C4">
        <w:rPr>
          <w:b w:val="0"/>
          <w:lang w:val="fr-CA"/>
        </w:rPr>
        <w:t>23 novembre</w:t>
      </w:r>
    </w:p>
    <w:p w:rsidR="003921EC" w:rsidRDefault="003921EC" w:rsidP="003921EC">
      <w:pPr>
        <w:numPr>
          <w:ilvl w:val="0"/>
          <w:numId w:val="1"/>
        </w:numPr>
        <w:rPr>
          <w:b w:val="0"/>
          <w:lang w:val="fr-CA"/>
        </w:rPr>
      </w:pPr>
      <w:r>
        <w:rPr>
          <w:b w:val="0"/>
          <w:lang w:val="fr-CA"/>
        </w:rPr>
        <w:t>Prix Pierre-Savard</w:t>
      </w:r>
    </w:p>
    <w:p w:rsidR="003921EC" w:rsidRDefault="003921EC" w:rsidP="003921EC">
      <w:pPr>
        <w:ind w:left="720"/>
        <w:rPr>
          <w:b w:val="0"/>
          <w:lang w:val="fr-CA"/>
        </w:rPr>
      </w:pPr>
      <w:r>
        <w:rPr>
          <w:b w:val="0"/>
          <w:lang w:val="fr-CA"/>
        </w:rPr>
        <w:t xml:space="preserve">  ○   </w:t>
      </w:r>
      <w:r w:rsidRPr="00BF66C4">
        <w:rPr>
          <w:b w:val="0"/>
          <w:lang w:val="fr-CA"/>
        </w:rPr>
        <w:t xml:space="preserve">date limite : le </w:t>
      </w:r>
      <w:r>
        <w:rPr>
          <w:b w:val="0"/>
          <w:lang w:val="fr-CA"/>
        </w:rPr>
        <w:t>14</w:t>
      </w:r>
      <w:r w:rsidRPr="00BF66C4">
        <w:rPr>
          <w:b w:val="0"/>
          <w:lang w:val="fr-CA"/>
        </w:rPr>
        <w:t xml:space="preserve"> </w:t>
      </w:r>
      <w:r>
        <w:rPr>
          <w:b w:val="0"/>
          <w:lang w:val="fr-CA"/>
        </w:rPr>
        <w:t>novem</w:t>
      </w:r>
      <w:r w:rsidRPr="00BF66C4">
        <w:rPr>
          <w:b w:val="0"/>
          <w:lang w:val="fr-CA"/>
        </w:rPr>
        <w:t xml:space="preserve">bre ; les dossiers doivent arriver à Ottawa jusqu’au </w:t>
      </w:r>
    </w:p>
    <w:p w:rsidR="003921EC" w:rsidRDefault="003921EC" w:rsidP="003921EC">
      <w:pPr>
        <w:ind w:left="720"/>
        <w:rPr>
          <w:b w:val="0"/>
          <w:lang w:val="fr-CA"/>
        </w:rPr>
      </w:pPr>
      <w:r>
        <w:rPr>
          <w:b w:val="0"/>
          <w:lang w:val="fr-CA"/>
        </w:rPr>
        <w:t xml:space="preserve">       </w:t>
      </w:r>
      <w:r w:rsidRPr="00BF66C4">
        <w:rPr>
          <w:b w:val="0"/>
          <w:lang w:val="fr-CA"/>
        </w:rPr>
        <w:t>23 novembre</w:t>
      </w:r>
    </w:p>
    <w:p w:rsidR="003F18DD" w:rsidRDefault="003921EC" w:rsidP="003F18DD">
      <w:pPr>
        <w:numPr>
          <w:ilvl w:val="0"/>
          <w:numId w:val="1"/>
        </w:numPr>
        <w:rPr>
          <w:b w:val="0"/>
          <w:lang w:val="fr-CA"/>
        </w:rPr>
      </w:pPr>
      <w:r>
        <w:rPr>
          <w:b w:val="0"/>
          <w:lang w:val="fr-CA"/>
        </w:rPr>
        <w:t>Prix Brian Long de la meilleure thèse du doctorat en études canadiennes</w:t>
      </w:r>
      <w:r w:rsidR="003F18DD">
        <w:rPr>
          <w:b w:val="0"/>
          <w:lang w:val="fr-CA"/>
        </w:rPr>
        <w:t>Bourse</w:t>
      </w:r>
      <w:r w:rsidR="003F18DD" w:rsidRPr="003C35B1">
        <w:rPr>
          <w:b w:val="0"/>
          <w:lang w:val="fr-CA"/>
        </w:rPr>
        <w:t>s de rédaction de thèse du CIEC</w:t>
      </w:r>
    </w:p>
    <w:p w:rsidR="003F18DD" w:rsidRDefault="003F18DD" w:rsidP="003F18DD">
      <w:pPr>
        <w:ind w:left="720"/>
        <w:rPr>
          <w:b w:val="0"/>
          <w:lang w:val="fr-CA"/>
        </w:rPr>
      </w:pPr>
      <w:r>
        <w:rPr>
          <w:b w:val="0"/>
          <w:lang w:val="fr-CA"/>
        </w:rPr>
        <w:t xml:space="preserve">  ○  </w:t>
      </w:r>
      <w:r w:rsidRPr="003C35B1">
        <w:rPr>
          <w:b w:val="0"/>
          <w:lang w:val="fr-CA"/>
        </w:rPr>
        <w:t xml:space="preserve"> date</w:t>
      </w:r>
      <w:r>
        <w:rPr>
          <w:b w:val="0"/>
          <w:lang w:val="fr-CA"/>
        </w:rPr>
        <w:t xml:space="preserve"> limite : Le 14</w:t>
      </w:r>
      <w:r w:rsidRPr="003C35B1">
        <w:rPr>
          <w:b w:val="0"/>
          <w:lang w:val="fr-CA"/>
        </w:rPr>
        <w:t xml:space="preserve"> </w:t>
      </w:r>
      <w:r>
        <w:rPr>
          <w:b w:val="0"/>
          <w:lang w:val="fr-CA"/>
        </w:rPr>
        <w:t>novemb</w:t>
      </w:r>
      <w:r w:rsidRPr="003C35B1">
        <w:rPr>
          <w:b w:val="0"/>
          <w:lang w:val="fr-CA"/>
        </w:rPr>
        <w:t xml:space="preserve">re ; les dossiers doivent arriver à Ottawa jusqu’au </w:t>
      </w:r>
    </w:p>
    <w:p w:rsidR="003F18DD" w:rsidRPr="003C35B1" w:rsidRDefault="003F18DD" w:rsidP="003F18DD">
      <w:pPr>
        <w:ind w:left="720"/>
        <w:rPr>
          <w:b w:val="0"/>
          <w:lang w:val="fr-CA"/>
        </w:rPr>
      </w:pPr>
      <w:r>
        <w:rPr>
          <w:b w:val="0"/>
          <w:lang w:val="fr-CA"/>
        </w:rPr>
        <w:t xml:space="preserve">       </w:t>
      </w:r>
      <w:r w:rsidRPr="003C35B1">
        <w:rPr>
          <w:b w:val="0"/>
          <w:lang w:val="fr-CA"/>
        </w:rPr>
        <w:t>2</w:t>
      </w:r>
      <w:r>
        <w:rPr>
          <w:b w:val="0"/>
          <w:lang w:val="fr-CA"/>
        </w:rPr>
        <w:t>3</w:t>
      </w:r>
      <w:r w:rsidRPr="003C35B1">
        <w:rPr>
          <w:b w:val="0"/>
          <w:lang w:val="fr-CA"/>
        </w:rPr>
        <w:t xml:space="preserve"> novembre</w:t>
      </w:r>
    </w:p>
    <w:p w:rsidR="003921EC" w:rsidRDefault="003921EC" w:rsidP="003921EC">
      <w:pPr>
        <w:ind w:left="720"/>
        <w:rPr>
          <w:b w:val="0"/>
          <w:lang w:val="fr-CA"/>
        </w:rPr>
      </w:pPr>
    </w:p>
    <w:p w:rsidR="003F18DD" w:rsidRPr="008D56C7" w:rsidRDefault="003F18DD" w:rsidP="003F18DD">
      <w:pPr>
        <w:rPr>
          <w:i/>
          <w:lang w:val="fr-CA"/>
        </w:rPr>
      </w:pPr>
    </w:p>
    <w:p w:rsidR="003F18DD" w:rsidRPr="003921EC" w:rsidRDefault="003F18DD" w:rsidP="003F18DD">
      <w:pPr>
        <w:rPr>
          <w:b w:val="0"/>
          <w:i/>
          <w:lang w:val="fr-FR"/>
        </w:rPr>
      </w:pPr>
      <w:r w:rsidRPr="008D56C7">
        <w:rPr>
          <w:i/>
          <w:lang w:val="fr-CA"/>
        </w:rPr>
        <w:t xml:space="preserve">Secrétaire – </w:t>
      </w:r>
      <w:r w:rsidR="003921EC" w:rsidRPr="003921EC">
        <w:rPr>
          <w:i/>
          <w:lang w:val="fr-FR"/>
        </w:rPr>
        <w:t>Carmen Andrei (</w:t>
      </w:r>
      <w:r w:rsidR="006D1EA3">
        <w:fldChar w:fldCharType="begin"/>
      </w:r>
      <w:r w:rsidR="003921EC" w:rsidRPr="003921EC">
        <w:rPr>
          <w:lang w:val="fr-FR"/>
        </w:rPr>
        <w:instrText>HYPERLINK "mailto:carmen.andrei@ugal.ro"</w:instrText>
      </w:r>
      <w:r w:rsidR="006D1EA3">
        <w:fldChar w:fldCharType="separate"/>
      </w:r>
      <w:r w:rsidR="003921EC" w:rsidRPr="003921EC">
        <w:rPr>
          <w:rStyle w:val="Hypertextovodkaz"/>
          <w:i/>
          <w:color w:val="auto"/>
          <w:u w:val="none"/>
          <w:lang w:val="fr-FR"/>
        </w:rPr>
        <w:t>carmen.andrei@ugal.ro</w:t>
      </w:r>
      <w:r w:rsidR="006D1EA3">
        <w:fldChar w:fldCharType="end"/>
      </w:r>
      <w:r w:rsidR="003921EC" w:rsidRPr="003921EC">
        <w:rPr>
          <w:i/>
          <w:iCs/>
          <w:lang w:val="fr-FR"/>
        </w:rPr>
        <w:t>)</w:t>
      </w:r>
    </w:p>
    <w:p w:rsidR="003F18DD" w:rsidRPr="003921EC" w:rsidRDefault="003F18DD" w:rsidP="003F18DD">
      <w:pPr>
        <w:rPr>
          <w:b w:val="0"/>
          <w:lang w:val="fr-CA"/>
        </w:rPr>
      </w:pPr>
    </w:p>
    <w:p w:rsidR="003F18DD" w:rsidRPr="003C35B1" w:rsidRDefault="003F18DD" w:rsidP="003F18DD">
      <w:pPr>
        <w:rPr>
          <w:b w:val="0"/>
          <w:lang w:val="fr-CA"/>
        </w:rPr>
      </w:pPr>
      <w:r w:rsidRPr="008D56C7">
        <w:rPr>
          <w:lang w:val="fr-FR"/>
        </w:rPr>
        <w:t xml:space="preserve">● </w:t>
      </w:r>
      <w:r>
        <w:rPr>
          <w:b w:val="0"/>
          <w:lang w:val="fr-CA"/>
        </w:rPr>
        <w:t>G</w:t>
      </w:r>
      <w:r w:rsidRPr="003C35B1">
        <w:rPr>
          <w:b w:val="0"/>
          <w:lang w:val="fr-CA"/>
        </w:rPr>
        <w:t>arder la liste officielle des membres</w:t>
      </w:r>
    </w:p>
    <w:p w:rsidR="003F18DD" w:rsidRPr="003C35B1" w:rsidRDefault="003F18DD" w:rsidP="003F18DD">
      <w:pPr>
        <w:rPr>
          <w:b w:val="0"/>
          <w:lang w:val="fr-CA"/>
        </w:rPr>
      </w:pPr>
    </w:p>
    <w:p w:rsidR="003F18DD" w:rsidRPr="003C35B1" w:rsidRDefault="003F18DD" w:rsidP="003F18DD">
      <w:pPr>
        <w:rPr>
          <w:b w:val="0"/>
          <w:lang w:val="fr-CA"/>
        </w:rPr>
      </w:pPr>
      <w:r w:rsidRPr="008D56C7">
        <w:rPr>
          <w:lang w:val="fr-FR"/>
        </w:rPr>
        <w:t xml:space="preserve">● </w:t>
      </w:r>
      <w:r>
        <w:rPr>
          <w:b w:val="0"/>
          <w:lang w:val="fr-CA"/>
        </w:rPr>
        <w:t>R</w:t>
      </w:r>
      <w:r w:rsidRPr="003C35B1">
        <w:rPr>
          <w:b w:val="0"/>
          <w:lang w:val="fr-CA"/>
        </w:rPr>
        <w:t>apports nationaux</w:t>
      </w:r>
    </w:p>
    <w:p w:rsidR="003F18DD" w:rsidRPr="003C35B1" w:rsidRDefault="003F18DD" w:rsidP="003F18DD">
      <w:pPr>
        <w:ind w:firstLine="720"/>
        <w:rPr>
          <w:b w:val="0"/>
          <w:lang w:val="fr-CA"/>
        </w:rPr>
      </w:pPr>
      <w:r>
        <w:rPr>
          <w:b w:val="0"/>
          <w:lang w:val="fr-CA"/>
        </w:rPr>
        <w:t xml:space="preserve">- </w:t>
      </w:r>
      <w:r w:rsidR="003921EC">
        <w:rPr>
          <w:b w:val="0"/>
          <w:lang w:val="fr-CA"/>
        </w:rPr>
        <w:t>une</w:t>
      </w:r>
      <w:r>
        <w:rPr>
          <w:b w:val="0"/>
          <w:lang w:val="fr-CA"/>
        </w:rPr>
        <w:t xml:space="preserve"> fois </w:t>
      </w:r>
      <w:r w:rsidRPr="003C35B1">
        <w:rPr>
          <w:b w:val="0"/>
          <w:lang w:val="fr-CA"/>
        </w:rPr>
        <w:t>par année, en février</w:t>
      </w:r>
    </w:p>
    <w:p w:rsidR="003F18DD" w:rsidRPr="003C35B1" w:rsidRDefault="003F18DD" w:rsidP="003F18DD">
      <w:pPr>
        <w:rPr>
          <w:b w:val="0"/>
          <w:lang w:val="fr-CA"/>
        </w:rPr>
      </w:pPr>
    </w:p>
    <w:p w:rsidR="003F18DD" w:rsidRPr="003C35B1" w:rsidRDefault="003F18DD" w:rsidP="003F18DD">
      <w:pPr>
        <w:rPr>
          <w:b w:val="0"/>
          <w:lang w:val="fr-CA"/>
        </w:rPr>
      </w:pPr>
    </w:p>
    <w:p w:rsidR="003F18DD" w:rsidRPr="00FE5776" w:rsidRDefault="003F18DD" w:rsidP="003F18DD">
      <w:pPr>
        <w:rPr>
          <w:i/>
          <w:lang w:val="fr-CA"/>
        </w:rPr>
      </w:pPr>
      <w:r w:rsidRPr="00FE5776">
        <w:rPr>
          <w:i/>
          <w:lang w:val="fr-CA"/>
        </w:rPr>
        <w:t>Trésorier – Don Sparling (</w:t>
      </w:r>
      <w:r w:rsidRPr="00304AAC">
        <w:rPr>
          <w:i/>
          <w:lang w:val="fr-CA"/>
        </w:rPr>
        <w:t>don.sparling@gmail.com</w:t>
      </w:r>
      <w:r w:rsidRPr="00FE5776">
        <w:rPr>
          <w:i/>
          <w:lang w:val="fr-CA"/>
        </w:rPr>
        <w:t>)</w:t>
      </w:r>
    </w:p>
    <w:p w:rsidR="003F18DD" w:rsidRPr="003C35B1" w:rsidRDefault="003F18DD" w:rsidP="003F18DD">
      <w:pPr>
        <w:rPr>
          <w:b w:val="0"/>
          <w:lang w:val="fr-CA"/>
        </w:rPr>
      </w:pPr>
    </w:p>
    <w:p w:rsidR="003F18DD" w:rsidRPr="003C35B1" w:rsidRDefault="003F18DD" w:rsidP="003F18DD">
      <w:pPr>
        <w:rPr>
          <w:b w:val="0"/>
          <w:lang w:val="fr-CA"/>
        </w:rPr>
      </w:pPr>
      <w:r w:rsidRPr="003C35B1">
        <w:rPr>
          <w:b w:val="0"/>
          <w:lang w:val="fr-CA"/>
        </w:rPr>
        <w:lastRenderedPageBreak/>
        <w:t xml:space="preserve">● Opérations financières (concentrées à Brno, parce que la banque où se trouve le compte de l’AECEC est située à Brno); collecter des frais de membres, et fournier une liste officielle des membres au Sécretaire </w:t>
      </w:r>
    </w:p>
    <w:p w:rsidR="003F18DD" w:rsidRPr="003C35B1" w:rsidRDefault="003F18DD" w:rsidP="003F18DD">
      <w:pPr>
        <w:rPr>
          <w:b w:val="0"/>
          <w:lang w:val="fr-CA"/>
        </w:rPr>
      </w:pPr>
    </w:p>
    <w:p w:rsidR="003F18DD" w:rsidRDefault="003F18DD" w:rsidP="003F18DD">
      <w:pPr>
        <w:rPr>
          <w:b w:val="0"/>
          <w:lang w:val="fr-CA"/>
        </w:rPr>
      </w:pPr>
      <w:r w:rsidRPr="008D56C7">
        <w:rPr>
          <w:lang w:val="fr-FR"/>
        </w:rPr>
        <w:t xml:space="preserve">● </w:t>
      </w:r>
      <w:r w:rsidRPr="003C35B1">
        <w:rPr>
          <w:b w:val="0"/>
          <w:lang w:val="fr-CA"/>
        </w:rPr>
        <w:t>Résponsibilité pour</w:t>
      </w:r>
      <w:r>
        <w:rPr>
          <w:b w:val="0"/>
          <w:lang w:val="fr-CA"/>
        </w:rPr>
        <w:t xml:space="preserve"> le Secr</w:t>
      </w:r>
      <w:r>
        <w:rPr>
          <w:b w:val="0"/>
          <w:lang w:val="cs-CZ"/>
        </w:rPr>
        <w:t>é</w:t>
      </w:r>
      <w:r>
        <w:rPr>
          <w:b w:val="0"/>
          <w:lang w:val="fr-CA"/>
        </w:rPr>
        <w:t xml:space="preserve">tariat de l’AECEC </w:t>
      </w:r>
      <w:r w:rsidRPr="00B835A0">
        <w:rPr>
          <w:b w:val="0"/>
          <w:lang w:val="fr-CA"/>
        </w:rPr>
        <w:t xml:space="preserve">à </w:t>
      </w:r>
      <w:r>
        <w:rPr>
          <w:b w:val="0"/>
          <w:lang w:val="fr-CA"/>
        </w:rPr>
        <w:t>l</w:t>
      </w:r>
      <w:r w:rsidRPr="00241D2F">
        <w:rPr>
          <w:b w:val="0"/>
          <w:lang w:val="fr-FR"/>
        </w:rPr>
        <w:t>’Université Masaryk, Brno</w:t>
      </w:r>
      <w:r w:rsidRPr="00B835A0">
        <w:rPr>
          <w:b w:val="0"/>
          <w:lang w:val="fr-CA"/>
        </w:rPr>
        <w:t xml:space="preserve"> </w:t>
      </w:r>
      <w:r w:rsidRPr="003C35B1">
        <w:rPr>
          <w:b w:val="0"/>
          <w:lang w:val="fr-CA"/>
        </w:rPr>
        <w:t xml:space="preserve">  </w:t>
      </w:r>
    </w:p>
    <w:p w:rsidR="003F18DD" w:rsidRDefault="003F18DD" w:rsidP="003F18DD">
      <w:pPr>
        <w:rPr>
          <w:b w:val="0"/>
          <w:lang w:val="fr-CA"/>
        </w:rPr>
      </w:pPr>
    </w:p>
    <w:p w:rsidR="003F18DD" w:rsidRPr="003C35B1" w:rsidRDefault="003F18DD" w:rsidP="003F18DD">
      <w:pPr>
        <w:rPr>
          <w:b w:val="0"/>
          <w:lang w:val="fr-CA"/>
        </w:rPr>
      </w:pPr>
    </w:p>
    <w:p w:rsidR="003F18DD" w:rsidRPr="003921EC" w:rsidRDefault="003F18DD" w:rsidP="003F18DD">
      <w:pPr>
        <w:rPr>
          <w:bCs w:val="0"/>
          <w:i/>
          <w:iCs/>
          <w:lang w:val="fr-FR"/>
        </w:rPr>
      </w:pPr>
      <w:r w:rsidRPr="003921EC">
        <w:rPr>
          <w:i/>
          <w:lang w:val="fr-CA"/>
        </w:rPr>
        <w:t xml:space="preserve">Rédacteur en chef de </w:t>
      </w:r>
      <w:smartTag w:uri="urn:schemas-microsoft-com:office:smarttags" w:element="PersonName">
        <w:smartTagPr>
          <w:attr w:name="ProductID" w:val="la Revue"/>
        </w:smartTagPr>
        <w:r w:rsidRPr="003921EC">
          <w:rPr>
            <w:i/>
            <w:lang w:val="fr-CA"/>
          </w:rPr>
          <w:t xml:space="preserve">la </w:t>
        </w:r>
        <w:r w:rsidRPr="003921EC">
          <w:rPr>
            <w:rStyle w:val="Zvraznn"/>
            <w:i w:val="0"/>
            <w:lang w:val="fr-CA"/>
          </w:rPr>
          <w:t>Revue</w:t>
        </w:r>
      </w:smartTag>
      <w:r w:rsidRPr="003921EC">
        <w:rPr>
          <w:rStyle w:val="Zvraznn"/>
          <w:i w:val="0"/>
          <w:lang w:val="fr-CA"/>
        </w:rPr>
        <w:t xml:space="preserve"> d'Études canadiennes en Europe Centrale</w:t>
      </w:r>
      <w:r w:rsidRPr="003921EC">
        <w:rPr>
          <w:rStyle w:val="Zvraznn"/>
          <w:i w:val="0"/>
          <w:iCs w:val="0"/>
          <w:lang w:val="fr-CA"/>
        </w:rPr>
        <w:t xml:space="preserve"> – </w:t>
      </w:r>
      <w:smartTag w:uri="urn:schemas-microsoft-com:office:smarttags" w:element="PersonName">
        <w:smartTagPr>
          <w:attr w:name="ProductID" w:val="Jason Blake"/>
        </w:smartTagPr>
        <w:r w:rsidRPr="003921EC">
          <w:rPr>
            <w:bCs w:val="0"/>
            <w:i/>
            <w:iCs/>
            <w:lang w:val="fr-FR"/>
          </w:rPr>
          <w:t>Jason Blake</w:t>
        </w:r>
      </w:smartTag>
      <w:r w:rsidRPr="003921EC">
        <w:rPr>
          <w:bCs w:val="0"/>
          <w:i/>
          <w:iCs/>
          <w:lang w:val="fr-FR"/>
        </w:rPr>
        <w:t xml:space="preserve"> (blake.jason@guest.arnes.si)</w:t>
      </w:r>
    </w:p>
    <w:p w:rsidR="003F18DD" w:rsidRPr="003921EC" w:rsidRDefault="003F18DD" w:rsidP="003F18DD">
      <w:pPr>
        <w:rPr>
          <w:b w:val="0"/>
          <w:lang w:val="fr-CA"/>
        </w:rPr>
      </w:pPr>
    </w:p>
    <w:p w:rsidR="003F18DD" w:rsidRPr="003C35B1" w:rsidRDefault="003F18DD" w:rsidP="003F18DD">
      <w:pPr>
        <w:rPr>
          <w:b w:val="0"/>
          <w:lang w:val="fr-CA"/>
        </w:rPr>
      </w:pPr>
      <w:r w:rsidRPr="008D56C7">
        <w:rPr>
          <w:lang w:val="fr-FR"/>
        </w:rPr>
        <w:t xml:space="preserve">● </w:t>
      </w:r>
      <w:r w:rsidRPr="003C35B1">
        <w:rPr>
          <w:b w:val="0"/>
          <w:lang w:val="fr-CA"/>
        </w:rPr>
        <w:t xml:space="preserve">Résponsibilité pour tout aspect de </w:t>
      </w:r>
      <w:smartTag w:uri="urn:schemas-microsoft-com:office:smarttags" w:element="PersonName">
        <w:smartTagPr>
          <w:attr w:name="ProductID" w:val="la Revue"/>
        </w:smartTagPr>
        <w:r w:rsidRPr="003C35B1">
          <w:rPr>
            <w:b w:val="0"/>
            <w:lang w:val="fr-CA"/>
          </w:rPr>
          <w:t>la Revue</w:t>
        </w:r>
      </w:smartTag>
    </w:p>
    <w:p w:rsidR="003F18DD" w:rsidRDefault="003F18DD" w:rsidP="003F18DD">
      <w:pPr>
        <w:rPr>
          <w:lang w:val="fr-FR"/>
        </w:rPr>
      </w:pPr>
    </w:p>
    <w:p w:rsidR="003F18DD" w:rsidRPr="003C35B1" w:rsidRDefault="003F18DD" w:rsidP="003F18DD">
      <w:pPr>
        <w:rPr>
          <w:b w:val="0"/>
          <w:lang w:val="fr-CA"/>
        </w:rPr>
      </w:pPr>
      <w:r w:rsidRPr="008D56C7">
        <w:rPr>
          <w:lang w:val="fr-FR"/>
        </w:rPr>
        <w:t xml:space="preserve">● </w:t>
      </w:r>
      <w:r w:rsidRPr="003C35B1">
        <w:rPr>
          <w:b w:val="0"/>
          <w:lang w:val="fr-CA"/>
        </w:rPr>
        <w:t>Rédiger le</w:t>
      </w:r>
      <w:r w:rsidR="003921EC">
        <w:rPr>
          <w:b w:val="0"/>
          <w:lang w:val="fr-CA"/>
        </w:rPr>
        <w:t>s</w:t>
      </w:r>
      <w:r w:rsidRPr="003C35B1">
        <w:rPr>
          <w:b w:val="0"/>
          <w:lang w:val="fr-CA"/>
        </w:rPr>
        <w:t xml:space="preserve"> compte-rendu</w:t>
      </w:r>
      <w:r w:rsidR="003921EC">
        <w:rPr>
          <w:b w:val="0"/>
          <w:lang w:val="fr-CA"/>
        </w:rPr>
        <w:t>s</w:t>
      </w:r>
    </w:p>
    <w:p w:rsidR="003F18DD" w:rsidRDefault="003F18DD" w:rsidP="003F18DD">
      <w:pPr>
        <w:rPr>
          <w:b w:val="0"/>
          <w:lang w:val="fr-CA"/>
        </w:rPr>
      </w:pPr>
    </w:p>
    <w:p w:rsidR="003F18DD" w:rsidRPr="003C35B1" w:rsidRDefault="003F18DD" w:rsidP="003F18DD">
      <w:pPr>
        <w:rPr>
          <w:b w:val="0"/>
          <w:lang w:val="fr-CA"/>
        </w:rPr>
      </w:pPr>
    </w:p>
    <w:p w:rsidR="003F18DD" w:rsidRPr="00241D2F" w:rsidRDefault="003F18DD" w:rsidP="003F18DD">
      <w:pPr>
        <w:rPr>
          <w:i/>
          <w:iCs/>
          <w:lang w:val="fr-FR"/>
        </w:rPr>
      </w:pPr>
      <w:r w:rsidRPr="008D56C7">
        <w:rPr>
          <w:i/>
          <w:lang w:val="fr-CA"/>
        </w:rPr>
        <w:t xml:space="preserve">Secrétariat de l’AECEC – </w:t>
      </w:r>
      <w:r>
        <w:rPr>
          <w:i/>
          <w:iCs/>
          <w:lang w:val="pt-BR"/>
        </w:rPr>
        <w:t>Dominika Kov</w:t>
      </w:r>
      <w:proofErr w:type="spellStart"/>
      <w:r>
        <w:rPr>
          <w:i/>
          <w:iCs/>
          <w:lang w:val="cs-CZ"/>
        </w:rPr>
        <w:t>áčová</w:t>
      </w:r>
      <w:proofErr w:type="spellEnd"/>
      <w:r>
        <w:rPr>
          <w:i/>
          <w:iCs/>
          <w:lang w:val="cs-CZ"/>
        </w:rPr>
        <w:t xml:space="preserve"> </w:t>
      </w:r>
      <w:r w:rsidRPr="00241D2F">
        <w:rPr>
          <w:i/>
          <w:iCs/>
          <w:lang w:val="pt-BR"/>
        </w:rPr>
        <w:t>(</w:t>
      </w:r>
      <w:r w:rsidRPr="00241D2F">
        <w:rPr>
          <w:rStyle w:val="go"/>
          <w:i/>
          <w:lang w:val="fr-FR"/>
        </w:rPr>
        <w:t>cecanstud@gmail.com)</w:t>
      </w:r>
    </w:p>
    <w:p w:rsidR="003F18DD" w:rsidRPr="003C35B1" w:rsidRDefault="003F18DD" w:rsidP="003F18DD">
      <w:pPr>
        <w:rPr>
          <w:b w:val="0"/>
          <w:lang w:val="fr-CA"/>
        </w:rPr>
      </w:pPr>
    </w:p>
    <w:p w:rsidR="003F18DD" w:rsidRPr="003C35B1" w:rsidRDefault="003F18DD" w:rsidP="003F18DD">
      <w:pPr>
        <w:rPr>
          <w:b w:val="0"/>
          <w:lang w:val="fr-CA"/>
        </w:rPr>
      </w:pPr>
      <w:r w:rsidRPr="008D56C7">
        <w:rPr>
          <w:lang w:val="fr-FR"/>
        </w:rPr>
        <w:t xml:space="preserve">● </w:t>
      </w:r>
      <w:r>
        <w:rPr>
          <w:b w:val="0"/>
          <w:lang w:val="fr-CA"/>
        </w:rPr>
        <w:t xml:space="preserve">Assistante administrative </w:t>
      </w:r>
      <w:r w:rsidRPr="003C35B1">
        <w:rPr>
          <w:b w:val="0"/>
          <w:lang w:val="fr-CA"/>
        </w:rPr>
        <w:t>de l’AECEC</w:t>
      </w:r>
      <w:r>
        <w:rPr>
          <w:b w:val="0"/>
          <w:lang w:val="fr-CA"/>
        </w:rPr>
        <w:t xml:space="preserve"> </w:t>
      </w:r>
    </w:p>
    <w:p w:rsidR="003F18DD" w:rsidRPr="003C35B1" w:rsidRDefault="003F18DD" w:rsidP="003F18DD">
      <w:pPr>
        <w:rPr>
          <w:b w:val="0"/>
          <w:lang w:val="fr-CA"/>
        </w:rPr>
      </w:pPr>
    </w:p>
    <w:p w:rsidR="003F18DD" w:rsidRDefault="003F18DD" w:rsidP="003F18DD">
      <w:pPr>
        <w:rPr>
          <w:b w:val="0"/>
          <w:lang w:val="fr-CA"/>
        </w:rPr>
      </w:pPr>
      <w:r w:rsidRPr="008D56C7">
        <w:rPr>
          <w:lang w:val="fr-FR"/>
        </w:rPr>
        <w:t xml:space="preserve">● </w:t>
      </w:r>
      <w:r>
        <w:rPr>
          <w:b w:val="0"/>
          <w:lang w:val="fr-CA"/>
        </w:rPr>
        <w:t>R</w:t>
      </w:r>
      <w:r>
        <w:rPr>
          <w:b w:val="0"/>
          <w:lang w:val="cs-CZ"/>
        </w:rPr>
        <w:t>é</w:t>
      </w:r>
      <w:r w:rsidRPr="003C35B1">
        <w:rPr>
          <w:b w:val="0"/>
          <w:lang w:val="fr-CA"/>
        </w:rPr>
        <w:t>sponsabilité particulière pour l’organisation des stages de recherches au Centre des études canadiennes à Brno</w:t>
      </w:r>
    </w:p>
    <w:p w:rsidR="003F18DD" w:rsidRDefault="003F18DD" w:rsidP="003F18DD">
      <w:pPr>
        <w:rPr>
          <w:b w:val="0"/>
          <w:lang w:val="fr-CA"/>
        </w:rPr>
      </w:pPr>
    </w:p>
    <w:p w:rsidR="003F18DD" w:rsidRPr="00241D2F" w:rsidRDefault="003F18DD" w:rsidP="003F18DD">
      <w:pPr>
        <w:rPr>
          <w:lang w:val="fr-FR"/>
        </w:rPr>
      </w:pPr>
    </w:p>
    <w:p w:rsidR="003F18DD" w:rsidRPr="001B7DA4" w:rsidRDefault="003F18DD" w:rsidP="003F18DD">
      <w:pPr>
        <w:rPr>
          <w:b w:val="0"/>
          <w:lang w:val="fr-CA"/>
        </w:rPr>
      </w:pPr>
    </w:p>
    <w:p w:rsidR="008B5AF7" w:rsidRPr="003F18DD" w:rsidRDefault="008B5AF7">
      <w:pPr>
        <w:rPr>
          <w:lang w:val="fr-CA"/>
        </w:rPr>
      </w:pPr>
    </w:p>
    <w:sectPr w:rsidR="008B5AF7" w:rsidRPr="003F18DD" w:rsidSect="006D1E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54DB0"/>
    <w:multiLevelType w:val="hybridMultilevel"/>
    <w:tmpl w:val="D2A488E8"/>
    <w:lvl w:ilvl="0" w:tplc="370629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F18DD"/>
    <w:rsid w:val="003921EC"/>
    <w:rsid w:val="003F18DD"/>
    <w:rsid w:val="006D1EA3"/>
    <w:rsid w:val="008B5AF7"/>
    <w:rsid w:val="008D46C4"/>
    <w:rsid w:val="00960C16"/>
    <w:rsid w:val="00A8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8DD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F18DD"/>
    <w:rPr>
      <w:color w:val="0000FF"/>
      <w:u w:val="single"/>
    </w:rPr>
  </w:style>
  <w:style w:type="character" w:styleId="Zvraznn">
    <w:name w:val="Emphasis"/>
    <w:qFormat/>
    <w:rsid w:val="003F18DD"/>
    <w:rPr>
      <w:i/>
      <w:iCs/>
    </w:rPr>
  </w:style>
  <w:style w:type="character" w:styleId="Siln">
    <w:name w:val="Strong"/>
    <w:uiPriority w:val="22"/>
    <w:qFormat/>
    <w:rsid w:val="003F18DD"/>
    <w:rPr>
      <w:b/>
      <w:bCs/>
    </w:rPr>
  </w:style>
  <w:style w:type="character" w:customStyle="1" w:styleId="go">
    <w:name w:val="go"/>
    <w:basedOn w:val="Standardnpsmoodstavce"/>
    <w:rsid w:val="003F1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_yankov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5</cp:revision>
  <dcterms:created xsi:type="dcterms:W3CDTF">2018-11-11T16:26:00Z</dcterms:created>
  <dcterms:modified xsi:type="dcterms:W3CDTF">2018-11-11T17:27:00Z</dcterms:modified>
</cp:coreProperties>
</file>